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543846CA" w:rsidR="00CE4A8E" w:rsidRPr="00C876F7" w:rsidRDefault="00C876F7" w:rsidP="005B1F7F">
            <w:pPr>
              <w:jc w:val="center"/>
              <w:rPr>
                <w:rFonts w:ascii="Calibri Light" w:hAnsi="Calibri Light" w:cs="Calibri Light"/>
                <w:b/>
                <w:lang w:val="lt-LT"/>
              </w:rPr>
            </w:pPr>
            <w:r w:rsidRPr="00C876F7">
              <w:rPr>
                <w:rFonts w:ascii="Calibri Light" w:hAnsi="Calibri Light" w:cs="Calibri Light"/>
                <w:b/>
                <w:lang w:val="lt-LT"/>
              </w:rPr>
              <w:t>Kvalifikuotų elektroninių laiko žymų teikimo paslaugų pirkimas (PPR-319)</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6750E51E"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460A12B1" w:rsidR="004A03E3"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58DB30D" w14:textId="0B7BFC0D" w:rsidR="004A03E3"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0A0" w:firstRow="1" w:lastRow="0" w:firstColumn="1" w:lastColumn="0" w:noHBand="0" w:noVBand="0"/>
      </w:tblPr>
      <w:tblGrid>
        <w:gridCol w:w="3441"/>
        <w:gridCol w:w="6187"/>
      </w:tblGrid>
      <w:tr w:rsidR="00D62727" w:rsidRPr="005244DC" w14:paraId="2B052584" w14:textId="77777777" w:rsidTr="00C876F7">
        <w:tc>
          <w:tcPr>
            <w:tcW w:w="1787" w:type="pct"/>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C876F7">
        <w:tc>
          <w:tcPr>
            <w:tcW w:w="1787" w:type="pct"/>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C876F7">
        <w:tc>
          <w:tcPr>
            <w:tcW w:w="1787" w:type="pct"/>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C876F7">
        <w:tc>
          <w:tcPr>
            <w:tcW w:w="1787" w:type="pct"/>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C876F7">
        <w:tc>
          <w:tcPr>
            <w:tcW w:w="1787" w:type="pct"/>
            <w:shd w:val="clear" w:color="auto" w:fill="F2F2F2" w:themeFill="background1" w:themeFillShade="F2"/>
            <w:vAlign w:val="center"/>
          </w:tcPr>
          <w:p w14:paraId="6C8CF9DC" w14:textId="77777777" w:rsidR="00D62727" w:rsidRPr="005244DC" w:rsidRDefault="00D62727" w:rsidP="00C876F7">
            <w:pPr>
              <w:spacing w:after="0" w:line="240" w:lineRule="auto"/>
              <w:jc w:val="left"/>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C876F7">
        <w:tc>
          <w:tcPr>
            <w:tcW w:w="1787" w:type="pct"/>
            <w:shd w:val="clear" w:color="auto" w:fill="F2F2F2" w:themeFill="background1" w:themeFillShade="F2"/>
            <w:vAlign w:val="center"/>
          </w:tcPr>
          <w:p w14:paraId="223134AF" w14:textId="77777777" w:rsidR="00D62727" w:rsidRPr="005244DC" w:rsidRDefault="00D62727" w:rsidP="00C876F7">
            <w:pPr>
              <w:spacing w:after="0" w:line="240" w:lineRule="auto"/>
              <w:jc w:val="left"/>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4A03E3"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C876F7">
        <w:tc>
          <w:tcPr>
            <w:tcW w:w="405" w:type="pct"/>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C876F7">
        <w:tc>
          <w:tcPr>
            <w:tcW w:w="405" w:type="pct"/>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C876F7">
        <w:tc>
          <w:tcPr>
            <w:tcW w:w="405" w:type="pct"/>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C876F7">
        <w:tc>
          <w:tcPr>
            <w:tcW w:w="405" w:type="pct"/>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41A8398" w14:textId="77777777" w:rsidR="004A03E3" w:rsidRPr="005244DC" w:rsidRDefault="004A03E3"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
        <w:gridCol w:w="2252"/>
        <w:gridCol w:w="2269"/>
        <w:gridCol w:w="2123"/>
        <w:gridCol w:w="1844"/>
      </w:tblGrid>
      <w:tr w:rsidR="00C528CF" w:rsidRPr="005244DC" w14:paraId="56DACD10" w14:textId="77777777" w:rsidTr="00C876F7">
        <w:trPr>
          <w:trHeight w:val="20"/>
        </w:trPr>
        <w:tc>
          <w:tcPr>
            <w:tcW w:w="530" w:type="pct"/>
            <w:shd w:val="clear" w:color="auto" w:fill="F2F2F2" w:themeFill="background1" w:themeFillShade="F2"/>
            <w:vAlign w:val="center"/>
          </w:tcPr>
          <w:p w14:paraId="24198950" w14:textId="77777777" w:rsidR="00C528CF" w:rsidRPr="005244DC" w:rsidRDefault="00C528CF" w:rsidP="00C876F7">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shd w:val="clear" w:color="auto" w:fill="F2F2F2" w:themeFill="background1" w:themeFillShade="F2"/>
            <w:vAlign w:val="center"/>
          </w:tcPr>
          <w:p w14:paraId="02B57E4F" w14:textId="4C8D1A5B" w:rsidR="00C528CF" w:rsidRPr="005244DC" w:rsidRDefault="00C528CF" w:rsidP="00C876F7">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C876F7">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C876F7">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876F7">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876F7">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C876F7">
            <w:pPr>
              <w:jc w:val="cente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876F7">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876F7">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4340F184" w14:textId="77777777" w:rsidR="004A03E3" w:rsidRDefault="004A03E3"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71"/>
        <w:gridCol w:w="3368"/>
        <w:gridCol w:w="3004"/>
        <w:gridCol w:w="1785"/>
      </w:tblGrid>
      <w:tr w:rsidR="003F0669" w:rsidRPr="005244DC" w14:paraId="3875426B" w14:textId="77777777" w:rsidTr="00C876F7">
        <w:trPr>
          <w:trHeight w:val="19"/>
        </w:trPr>
        <w:tc>
          <w:tcPr>
            <w:tcW w:w="764" w:type="pct"/>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C876F7">
        <w:trPr>
          <w:trHeight w:val="19"/>
        </w:trPr>
        <w:tc>
          <w:tcPr>
            <w:tcW w:w="764" w:type="pct"/>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C876F7">
        <w:trPr>
          <w:trHeight w:val="19"/>
        </w:trPr>
        <w:tc>
          <w:tcPr>
            <w:tcW w:w="764" w:type="pct"/>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3B5A184E" w14:textId="2589355D" w:rsidR="00C47E4B" w:rsidRPr="00AD7FFC" w:rsidRDefault="008B6BA1" w:rsidP="00AD7FFC">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47E4B" w:rsidRPr="00AD7FFC">
        <w:rPr>
          <w:rFonts w:ascii="Calibri Light" w:hAnsi="Calibri Light" w:cs="Calibri Light"/>
          <w:b/>
          <w:sz w:val="16"/>
          <w:szCs w:val="16"/>
          <w:lang w:val="lt-LT"/>
        </w:rPr>
        <w:t>Tiekėjo finansinis pasiūlymas:</w:t>
      </w:r>
      <w:r w:rsidR="00C47E4B" w:rsidRPr="00AD7FFC">
        <w:rPr>
          <w:rFonts w:ascii="Calibri Light" w:eastAsia="Calibri" w:hAnsi="Calibri Light" w:cs="Calibri Light"/>
          <w:i/>
          <w:sz w:val="20"/>
          <w:szCs w:val="20"/>
          <w:lang w:val="lt-LT"/>
        </w:rPr>
        <w:t xml:space="preserve"> </w:t>
      </w:r>
    </w:p>
    <w:tbl>
      <w:tblPr>
        <w:tblStyle w:val="Lentelstinklelis1"/>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2"/>
        <w:gridCol w:w="3260"/>
        <w:gridCol w:w="709"/>
        <w:gridCol w:w="1985"/>
        <w:gridCol w:w="1558"/>
        <w:gridCol w:w="1554"/>
      </w:tblGrid>
      <w:tr w:rsidR="00AD7FFC" w:rsidRPr="005244DC" w14:paraId="65E71964" w14:textId="77777777" w:rsidTr="00A14CB1">
        <w:trPr>
          <w:trHeight w:val="16"/>
        </w:trPr>
        <w:tc>
          <w:tcPr>
            <w:tcW w:w="292" w:type="pct"/>
            <w:shd w:val="clear" w:color="auto" w:fill="F2F2F2" w:themeFill="background1" w:themeFillShade="F2"/>
            <w:vAlign w:val="center"/>
            <w:hideMark/>
          </w:tcPr>
          <w:p w14:paraId="0A633A63" w14:textId="77777777" w:rsidR="00AD7FFC" w:rsidRPr="005244DC" w:rsidRDefault="00AD7FFC"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693" w:type="pct"/>
            <w:shd w:val="clear" w:color="auto" w:fill="F2F2F2" w:themeFill="background1" w:themeFillShade="F2"/>
            <w:vAlign w:val="center"/>
            <w:hideMark/>
          </w:tcPr>
          <w:p w14:paraId="1BC39779" w14:textId="230AE94E" w:rsidR="00AD7FFC" w:rsidRPr="005244DC" w:rsidRDefault="00AD7FFC" w:rsidP="00C47E4B">
            <w:pPr>
              <w:jc w:val="center"/>
              <w:rPr>
                <w:rFonts w:ascii="Calibri Light" w:hAnsi="Calibri Light" w:cs="Calibri Light"/>
                <w:b/>
                <w:iCs/>
                <w:szCs w:val="20"/>
              </w:rPr>
            </w:pPr>
            <w:r w:rsidRPr="005244DC">
              <w:rPr>
                <w:rFonts w:ascii="Calibri Light" w:hAnsi="Calibri Light" w:cs="Calibri Light"/>
                <w:b/>
                <w:bCs/>
              </w:rPr>
              <w:t>P</w:t>
            </w:r>
            <w:r>
              <w:rPr>
                <w:rFonts w:ascii="Calibri Light" w:hAnsi="Calibri Light" w:cs="Calibri Light"/>
                <w:b/>
                <w:bCs/>
              </w:rPr>
              <w:t>aslaugų p</w:t>
            </w:r>
            <w:r w:rsidRPr="005244DC">
              <w:rPr>
                <w:rFonts w:ascii="Calibri Light" w:hAnsi="Calibri Light" w:cs="Calibri Light"/>
                <w:b/>
                <w:bCs/>
              </w:rPr>
              <w:t>avadinimas</w:t>
            </w:r>
          </w:p>
        </w:tc>
        <w:tc>
          <w:tcPr>
            <w:tcW w:w="368" w:type="pct"/>
            <w:shd w:val="clear" w:color="auto" w:fill="F2F2F2" w:themeFill="background1" w:themeFillShade="F2"/>
            <w:vAlign w:val="center"/>
          </w:tcPr>
          <w:p w14:paraId="3F5A83E2" w14:textId="2CFCEF11" w:rsidR="00AD7FFC" w:rsidRPr="005244DC" w:rsidRDefault="00AD7FFC" w:rsidP="00C47E4B">
            <w:pPr>
              <w:jc w:val="center"/>
              <w:rPr>
                <w:rFonts w:ascii="Calibri Light" w:hAnsi="Calibri Light" w:cs="Calibri Light"/>
                <w:b/>
              </w:rPr>
            </w:pPr>
            <w:r>
              <w:rPr>
                <w:rFonts w:ascii="Calibri Light" w:hAnsi="Calibri Light" w:cs="Calibri Light"/>
                <w:b/>
              </w:rPr>
              <w:t>Mato vnt.</w:t>
            </w:r>
          </w:p>
        </w:tc>
        <w:tc>
          <w:tcPr>
            <w:tcW w:w="1031" w:type="pct"/>
            <w:shd w:val="clear" w:color="auto" w:fill="F2F2F2" w:themeFill="background1" w:themeFillShade="F2"/>
            <w:vAlign w:val="center"/>
          </w:tcPr>
          <w:p w14:paraId="16FFC61C" w14:textId="77777777" w:rsidR="00AD7FFC" w:rsidRDefault="00AD7FFC" w:rsidP="00AD7FFC">
            <w:pPr>
              <w:jc w:val="center"/>
              <w:rPr>
                <w:rFonts w:ascii="Calibri Light" w:hAnsi="Calibri Light" w:cs="Calibri Light"/>
                <w:b/>
              </w:rPr>
            </w:pPr>
            <w:r>
              <w:rPr>
                <w:rFonts w:ascii="Calibri Light" w:hAnsi="Calibri Light" w:cs="Calibri Light"/>
                <w:b/>
              </w:rPr>
              <w:t xml:space="preserve">Maksimalus kiekis </w:t>
            </w:r>
          </w:p>
          <w:p w14:paraId="27DE2CF5" w14:textId="6D5FE9E6" w:rsidR="00AD7FFC" w:rsidRPr="005244DC" w:rsidRDefault="00AD7FFC" w:rsidP="00AD7FFC">
            <w:pPr>
              <w:jc w:val="center"/>
              <w:rPr>
                <w:rFonts w:ascii="Calibri Light" w:hAnsi="Calibri Light" w:cs="Calibri Light"/>
                <w:b/>
              </w:rPr>
            </w:pPr>
            <w:r>
              <w:rPr>
                <w:rFonts w:ascii="Calibri Light" w:hAnsi="Calibri Light" w:cs="Calibri Light"/>
                <w:b/>
              </w:rPr>
              <w:t>36 (trisdešimt šešių) mėn. laikotarpiui</w:t>
            </w:r>
          </w:p>
        </w:tc>
        <w:tc>
          <w:tcPr>
            <w:tcW w:w="809" w:type="pct"/>
            <w:shd w:val="clear" w:color="auto" w:fill="F2F2F2" w:themeFill="background1" w:themeFillShade="F2"/>
            <w:vAlign w:val="center"/>
          </w:tcPr>
          <w:p w14:paraId="734EE9DD" w14:textId="77777777" w:rsidR="00A14CB1" w:rsidRDefault="00AD7FFC" w:rsidP="00C47E4B">
            <w:pPr>
              <w:jc w:val="center"/>
              <w:rPr>
                <w:rFonts w:ascii="Calibri Light" w:hAnsi="Calibri Light" w:cs="Calibri Light"/>
                <w:b/>
              </w:rPr>
            </w:pPr>
            <w:r>
              <w:rPr>
                <w:rFonts w:ascii="Calibri Light" w:hAnsi="Calibri Light" w:cs="Calibri Light"/>
                <w:b/>
              </w:rPr>
              <w:t xml:space="preserve">Vieneto įkainis, </w:t>
            </w:r>
          </w:p>
          <w:p w14:paraId="4AF5F15D" w14:textId="45EB6A04" w:rsidR="00AD7FFC" w:rsidRPr="005244DC" w:rsidRDefault="00AD7FFC" w:rsidP="00C47E4B">
            <w:pPr>
              <w:jc w:val="center"/>
              <w:rPr>
                <w:rFonts w:ascii="Calibri Light" w:hAnsi="Calibri Light" w:cs="Calibri Light"/>
                <w:b/>
              </w:rPr>
            </w:pPr>
            <w:r>
              <w:rPr>
                <w:rFonts w:ascii="Calibri Light" w:hAnsi="Calibri Light" w:cs="Calibri Light"/>
                <w:b/>
              </w:rPr>
              <w:t>EUR be PVM</w:t>
            </w:r>
          </w:p>
        </w:tc>
        <w:tc>
          <w:tcPr>
            <w:tcW w:w="807" w:type="pct"/>
            <w:shd w:val="clear" w:color="auto" w:fill="F2F2F2" w:themeFill="background1" w:themeFillShade="F2"/>
            <w:vAlign w:val="center"/>
            <w:hideMark/>
          </w:tcPr>
          <w:p w14:paraId="6E88E0E6" w14:textId="77777777" w:rsidR="00AD7FFC" w:rsidRDefault="00AD7FFC" w:rsidP="00C47E4B">
            <w:pPr>
              <w:jc w:val="center"/>
              <w:rPr>
                <w:rFonts w:ascii="Calibri Light" w:hAnsi="Calibri Light" w:cs="Calibri Light"/>
                <w:b/>
              </w:rPr>
            </w:pPr>
            <w:r w:rsidRPr="005244DC">
              <w:rPr>
                <w:rFonts w:ascii="Calibri Light" w:hAnsi="Calibri Light" w:cs="Calibri Light"/>
                <w:b/>
              </w:rPr>
              <w:t xml:space="preserve">Kaina, </w:t>
            </w:r>
          </w:p>
          <w:p w14:paraId="3996B694" w14:textId="0FC32673" w:rsidR="00AD7FFC" w:rsidRPr="005244DC" w:rsidRDefault="00AD7FFC" w:rsidP="00C47E4B">
            <w:pPr>
              <w:jc w:val="center"/>
              <w:rPr>
                <w:rFonts w:ascii="Calibri Light" w:hAnsi="Calibri Light" w:cs="Calibri Light"/>
              </w:rPr>
            </w:pPr>
            <w:r w:rsidRPr="005244DC">
              <w:rPr>
                <w:rFonts w:ascii="Calibri Light" w:hAnsi="Calibri Light" w:cs="Calibri Light"/>
                <w:b/>
              </w:rPr>
              <w:t xml:space="preserve">EUR </w:t>
            </w:r>
            <w:r>
              <w:rPr>
                <w:rFonts w:ascii="Calibri Light" w:hAnsi="Calibri Light" w:cs="Calibri Light"/>
                <w:b/>
              </w:rPr>
              <w:t>be</w:t>
            </w:r>
            <w:r w:rsidRPr="005244DC">
              <w:rPr>
                <w:rFonts w:ascii="Calibri Light" w:hAnsi="Calibri Light" w:cs="Calibri Light"/>
                <w:b/>
              </w:rPr>
              <w:t xml:space="preserve"> PVM</w:t>
            </w:r>
          </w:p>
        </w:tc>
      </w:tr>
      <w:tr w:rsidR="00AD7FFC" w:rsidRPr="00AD7FFC" w14:paraId="0F0DF74F" w14:textId="77777777" w:rsidTr="00A14CB1">
        <w:trPr>
          <w:trHeight w:val="16"/>
        </w:trPr>
        <w:tc>
          <w:tcPr>
            <w:tcW w:w="292" w:type="pct"/>
            <w:shd w:val="clear" w:color="auto" w:fill="F2F2F2" w:themeFill="background1" w:themeFillShade="F2"/>
            <w:vAlign w:val="center"/>
          </w:tcPr>
          <w:p w14:paraId="3C298DDA" w14:textId="6BB6FB65" w:rsidR="00AD7FFC" w:rsidRPr="00AD7FFC" w:rsidRDefault="00AD7FFC" w:rsidP="00AD7FFC">
            <w:pPr>
              <w:contextualSpacing/>
              <w:jc w:val="center"/>
              <w:rPr>
                <w:rFonts w:ascii="Calibri Light" w:hAnsi="Calibri Light" w:cs="Calibri Light"/>
                <w:i/>
                <w:iCs/>
                <w:szCs w:val="24"/>
                <w:lang w:bidi="en-US"/>
              </w:rPr>
            </w:pPr>
            <w:r w:rsidRPr="00AD7FFC">
              <w:rPr>
                <w:rFonts w:ascii="Calibri Light" w:hAnsi="Calibri Light" w:cs="Calibri Light"/>
                <w:i/>
                <w:iCs/>
                <w:szCs w:val="24"/>
                <w:lang w:bidi="en-US"/>
              </w:rPr>
              <w:t>1</w:t>
            </w:r>
          </w:p>
        </w:tc>
        <w:tc>
          <w:tcPr>
            <w:tcW w:w="1693" w:type="pct"/>
            <w:shd w:val="clear" w:color="auto" w:fill="F2F2F2" w:themeFill="background1" w:themeFillShade="F2"/>
          </w:tcPr>
          <w:p w14:paraId="2133A7DC" w14:textId="65D74D9F" w:rsidR="00AD7FFC" w:rsidRPr="00AD7FFC" w:rsidRDefault="00AD7FFC" w:rsidP="00AD7FFC">
            <w:pPr>
              <w:jc w:val="center"/>
              <w:rPr>
                <w:rFonts w:ascii="Calibri Light" w:hAnsi="Calibri Light" w:cs="Calibri Light"/>
                <w:i/>
                <w:iCs/>
                <w:color w:val="000000"/>
                <w:szCs w:val="20"/>
              </w:rPr>
            </w:pPr>
            <w:r w:rsidRPr="00AD7FFC">
              <w:rPr>
                <w:rFonts w:ascii="Calibri Light" w:hAnsi="Calibri Light" w:cs="Calibri Light"/>
                <w:i/>
                <w:iCs/>
                <w:color w:val="000000"/>
                <w:szCs w:val="20"/>
              </w:rPr>
              <w:t>2</w:t>
            </w:r>
          </w:p>
        </w:tc>
        <w:tc>
          <w:tcPr>
            <w:tcW w:w="368" w:type="pct"/>
            <w:shd w:val="clear" w:color="auto" w:fill="F2F2F2" w:themeFill="background1" w:themeFillShade="F2"/>
          </w:tcPr>
          <w:p w14:paraId="366938C0" w14:textId="74A51AF1" w:rsidR="00AD7FFC" w:rsidRPr="00AD7FFC" w:rsidRDefault="00AD7FFC" w:rsidP="00AD7FFC">
            <w:pPr>
              <w:jc w:val="center"/>
              <w:rPr>
                <w:rFonts w:ascii="Calibri Light" w:hAnsi="Calibri Light" w:cs="Calibri Light"/>
                <w:i/>
                <w:iCs/>
                <w:color w:val="000000"/>
                <w:szCs w:val="20"/>
              </w:rPr>
            </w:pPr>
            <w:r w:rsidRPr="00AD7FFC">
              <w:rPr>
                <w:rFonts w:ascii="Calibri Light" w:hAnsi="Calibri Light" w:cs="Calibri Light"/>
                <w:i/>
                <w:iCs/>
                <w:color w:val="000000"/>
                <w:szCs w:val="20"/>
              </w:rPr>
              <w:t>3</w:t>
            </w:r>
          </w:p>
        </w:tc>
        <w:tc>
          <w:tcPr>
            <w:tcW w:w="1031" w:type="pct"/>
            <w:shd w:val="clear" w:color="auto" w:fill="F2F2F2" w:themeFill="background1" w:themeFillShade="F2"/>
          </w:tcPr>
          <w:p w14:paraId="7ABE02B6" w14:textId="27699F79" w:rsidR="00AD7FFC" w:rsidRPr="00AD7FFC" w:rsidRDefault="00AD7FFC" w:rsidP="00AD7FFC">
            <w:pPr>
              <w:jc w:val="center"/>
              <w:rPr>
                <w:rFonts w:ascii="Calibri Light" w:hAnsi="Calibri Light" w:cs="Calibri Light"/>
                <w:i/>
                <w:iCs/>
                <w:color w:val="000000"/>
                <w:szCs w:val="20"/>
              </w:rPr>
            </w:pPr>
            <w:r w:rsidRPr="00AD7FFC">
              <w:rPr>
                <w:rFonts w:ascii="Calibri Light" w:hAnsi="Calibri Light" w:cs="Calibri Light"/>
                <w:i/>
                <w:iCs/>
                <w:color w:val="000000"/>
                <w:szCs w:val="20"/>
              </w:rPr>
              <w:t>4</w:t>
            </w:r>
          </w:p>
        </w:tc>
        <w:tc>
          <w:tcPr>
            <w:tcW w:w="809" w:type="pct"/>
            <w:shd w:val="clear" w:color="auto" w:fill="F2F2F2" w:themeFill="background1" w:themeFillShade="F2"/>
          </w:tcPr>
          <w:p w14:paraId="2BCB3DA4" w14:textId="1A17BC07" w:rsidR="00AD7FFC" w:rsidRPr="00AD7FFC" w:rsidRDefault="00AD7FFC" w:rsidP="00AD7FFC">
            <w:pPr>
              <w:jc w:val="center"/>
              <w:rPr>
                <w:rFonts w:ascii="Calibri Light" w:hAnsi="Calibri Light" w:cs="Calibri Light"/>
                <w:i/>
                <w:iCs/>
                <w:color w:val="000000"/>
                <w:szCs w:val="20"/>
              </w:rPr>
            </w:pPr>
            <w:r w:rsidRPr="00AD7FFC">
              <w:rPr>
                <w:rFonts w:ascii="Calibri Light" w:hAnsi="Calibri Light" w:cs="Calibri Light"/>
                <w:i/>
                <w:iCs/>
                <w:color w:val="000000"/>
                <w:szCs w:val="20"/>
              </w:rPr>
              <w:t>5</w:t>
            </w:r>
          </w:p>
        </w:tc>
        <w:tc>
          <w:tcPr>
            <w:tcW w:w="807" w:type="pct"/>
            <w:shd w:val="clear" w:color="auto" w:fill="F2F2F2" w:themeFill="background1" w:themeFillShade="F2"/>
          </w:tcPr>
          <w:p w14:paraId="55BB5739" w14:textId="303E914B" w:rsidR="00AD7FFC" w:rsidRPr="00AD7FFC" w:rsidRDefault="00AD7FFC" w:rsidP="00AD7FFC">
            <w:pPr>
              <w:jc w:val="center"/>
              <w:rPr>
                <w:rFonts w:ascii="Calibri Light" w:hAnsi="Calibri Light" w:cs="Calibri Light"/>
                <w:i/>
                <w:iCs/>
                <w:color w:val="000000"/>
                <w:szCs w:val="20"/>
              </w:rPr>
            </w:pPr>
            <w:r w:rsidRPr="00AD7FFC">
              <w:rPr>
                <w:rFonts w:ascii="Calibri Light" w:hAnsi="Calibri Light" w:cs="Calibri Light"/>
                <w:i/>
                <w:iCs/>
                <w:color w:val="000000"/>
                <w:szCs w:val="20"/>
              </w:rPr>
              <w:t xml:space="preserve">6 </w:t>
            </w:r>
            <w:r w:rsidRPr="00AD7FFC">
              <w:rPr>
                <w:rFonts w:ascii="Calibri Light" w:hAnsi="Calibri Light" w:cs="Calibri Light"/>
                <w:i/>
                <w:iCs/>
                <w:color w:val="000000"/>
                <w:szCs w:val="20"/>
                <w:lang w:val="en-US"/>
              </w:rPr>
              <w:t xml:space="preserve">= </w:t>
            </w:r>
            <w:r w:rsidRPr="00AD7FFC">
              <w:rPr>
                <w:rFonts w:ascii="Calibri Light" w:hAnsi="Calibri Light" w:cs="Calibri Light"/>
                <w:i/>
                <w:iCs/>
                <w:color w:val="000000"/>
                <w:szCs w:val="20"/>
              </w:rPr>
              <w:t>4 x 5</w:t>
            </w:r>
          </w:p>
        </w:tc>
      </w:tr>
      <w:tr w:rsidR="00AD7FFC" w:rsidRPr="005244DC" w14:paraId="22A7FDD7" w14:textId="77777777" w:rsidTr="00A14CB1">
        <w:trPr>
          <w:trHeight w:val="16"/>
        </w:trPr>
        <w:tc>
          <w:tcPr>
            <w:tcW w:w="292" w:type="pct"/>
            <w:vAlign w:val="center"/>
          </w:tcPr>
          <w:p w14:paraId="6DC5F20F" w14:textId="77777777" w:rsidR="00AD7FFC" w:rsidRPr="005244DC" w:rsidRDefault="00AD7FFC" w:rsidP="00AD7FFC">
            <w:pPr>
              <w:numPr>
                <w:ilvl w:val="0"/>
                <w:numId w:val="13"/>
              </w:numPr>
              <w:ind w:left="0" w:firstLine="0"/>
              <w:contextualSpacing/>
              <w:jc w:val="center"/>
              <w:rPr>
                <w:rFonts w:ascii="Calibri Light" w:hAnsi="Calibri Light" w:cs="Calibri Light"/>
                <w:sz w:val="22"/>
                <w:szCs w:val="24"/>
                <w:lang w:bidi="en-US"/>
              </w:rPr>
            </w:pPr>
          </w:p>
        </w:tc>
        <w:tc>
          <w:tcPr>
            <w:tcW w:w="1693" w:type="pct"/>
          </w:tcPr>
          <w:p w14:paraId="5DE41665" w14:textId="0E4072DD" w:rsidR="00AD7FFC" w:rsidRPr="005244DC" w:rsidRDefault="00AD7FFC" w:rsidP="00AD7FFC">
            <w:pPr>
              <w:rPr>
                <w:rFonts w:ascii="Calibri Light" w:hAnsi="Calibri Light" w:cs="Calibri Light"/>
                <w:color w:val="000000"/>
                <w:sz w:val="22"/>
              </w:rPr>
            </w:pPr>
            <w:r>
              <w:rPr>
                <w:rFonts w:ascii="Calibri Light" w:hAnsi="Calibri Light" w:cs="Calibri Light"/>
                <w:color w:val="000000"/>
                <w:szCs w:val="20"/>
              </w:rPr>
              <w:t>Kvalifikuotos elektroninės laiko žymos</w:t>
            </w:r>
          </w:p>
        </w:tc>
        <w:tc>
          <w:tcPr>
            <w:tcW w:w="368" w:type="pct"/>
          </w:tcPr>
          <w:p w14:paraId="5704BFB0" w14:textId="1BBF4ACA" w:rsidR="00AD7FFC" w:rsidRPr="005244DC" w:rsidRDefault="00A14CB1" w:rsidP="00AD7FFC">
            <w:pPr>
              <w:jc w:val="center"/>
              <w:rPr>
                <w:rFonts w:ascii="Calibri Light" w:hAnsi="Calibri Light" w:cs="Calibri Light"/>
                <w:color w:val="000000"/>
                <w:szCs w:val="20"/>
              </w:rPr>
            </w:pPr>
            <w:r>
              <w:rPr>
                <w:rFonts w:ascii="Calibri Light" w:hAnsi="Calibri Light" w:cs="Calibri Light"/>
                <w:color w:val="000000"/>
                <w:szCs w:val="20"/>
              </w:rPr>
              <w:t>vnt.</w:t>
            </w:r>
          </w:p>
        </w:tc>
        <w:tc>
          <w:tcPr>
            <w:tcW w:w="1031" w:type="pct"/>
            <w:vAlign w:val="center"/>
          </w:tcPr>
          <w:p w14:paraId="199F8654" w14:textId="6A1D27C0" w:rsidR="00AD7FFC" w:rsidRPr="00A14CB1" w:rsidRDefault="00A14CB1" w:rsidP="00AD7FFC">
            <w:pPr>
              <w:jc w:val="center"/>
              <w:rPr>
                <w:rFonts w:ascii="Calibri Light" w:hAnsi="Calibri Light" w:cs="Calibri Light"/>
                <w:color w:val="000000"/>
                <w:szCs w:val="20"/>
              </w:rPr>
            </w:pPr>
            <w:r w:rsidRPr="00A14CB1">
              <w:rPr>
                <w:rFonts w:ascii="Calibri Light" w:eastAsia="Times New Roman" w:hAnsi="Calibri Light" w:cs="Calibri Light"/>
                <w:szCs w:val="20"/>
              </w:rPr>
              <w:t>57 000 000</w:t>
            </w:r>
          </w:p>
        </w:tc>
        <w:tc>
          <w:tcPr>
            <w:tcW w:w="809" w:type="pct"/>
          </w:tcPr>
          <w:p w14:paraId="76DE5FC8" w14:textId="42B3E2C4" w:rsidR="00AD7FFC" w:rsidRPr="005244DC" w:rsidRDefault="00A14CB1" w:rsidP="00AD7FFC">
            <w:pPr>
              <w:jc w:val="center"/>
              <w:rPr>
                <w:rFonts w:ascii="Calibri Light" w:hAnsi="Calibri Light" w:cs="Calibri Light"/>
                <w:color w:val="000000"/>
                <w:szCs w:val="20"/>
              </w:rPr>
            </w:pPr>
            <w:r w:rsidRPr="005244DC">
              <w:rPr>
                <w:rFonts w:ascii="Calibri Light" w:hAnsi="Calibri Light" w:cs="Calibri Light"/>
                <w:color w:val="000000"/>
                <w:szCs w:val="20"/>
              </w:rPr>
              <w:t>....</w:t>
            </w:r>
          </w:p>
        </w:tc>
        <w:tc>
          <w:tcPr>
            <w:tcW w:w="807" w:type="pct"/>
          </w:tcPr>
          <w:p w14:paraId="123BFEBB" w14:textId="2F089239" w:rsidR="00AD7FFC" w:rsidRPr="005244DC" w:rsidRDefault="00AD7FFC" w:rsidP="00AD7FFC">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AD7FFC" w:rsidRPr="005244DC" w14:paraId="71AD67AB" w14:textId="77777777" w:rsidTr="00AD7FFC">
        <w:trPr>
          <w:trHeight w:val="16"/>
        </w:trPr>
        <w:tc>
          <w:tcPr>
            <w:tcW w:w="4193" w:type="pct"/>
            <w:gridSpan w:val="5"/>
            <w:vAlign w:val="center"/>
          </w:tcPr>
          <w:p w14:paraId="3C5B3869" w14:textId="300E4877" w:rsidR="00AD7FFC" w:rsidRPr="005244DC" w:rsidRDefault="00AD7FFC" w:rsidP="00AD7FFC">
            <w:pPr>
              <w:jc w:val="right"/>
              <w:rPr>
                <w:rFonts w:ascii="Calibri Light" w:hAnsi="Calibri Light" w:cs="Calibri Light"/>
                <w:color w:val="000000"/>
                <w:szCs w:val="20"/>
              </w:rPr>
            </w:pPr>
            <w:r>
              <w:rPr>
                <w:rFonts w:ascii="Calibri Light" w:hAnsi="Calibri Light" w:cs="Calibri Light"/>
                <w:color w:val="000000"/>
                <w:szCs w:val="20"/>
              </w:rPr>
              <w:t>PVM suma, EUR:</w:t>
            </w:r>
          </w:p>
        </w:tc>
        <w:tc>
          <w:tcPr>
            <w:tcW w:w="807" w:type="pct"/>
          </w:tcPr>
          <w:p w14:paraId="6D47AC64" w14:textId="4C0D7C02" w:rsidR="00AD7FFC" w:rsidRPr="005244DC" w:rsidRDefault="00AD7FFC" w:rsidP="00AD7FFC">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AD7FFC" w:rsidRPr="005244DC" w14:paraId="63874AA2" w14:textId="77777777" w:rsidTr="00A14CB1">
        <w:trPr>
          <w:trHeight w:val="16"/>
        </w:trPr>
        <w:tc>
          <w:tcPr>
            <w:tcW w:w="4193" w:type="pct"/>
            <w:gridSpan w:val="5"/>
            <w:shd w:val="clear" w:color="auto" w:fill="FFFFFF" w:themeFill="background1"/>
            <w:vAlign w:val="center"/>
          </w:tcPr>
          <w:p w14:paraId="4348A837" w14:textId="3091799F" w:rsidR="00AD7FFC" w:rsidRPr="00AD7FFC" w:rsidRDefault="00AD7FFC" w:rsidP="00AD7FFC">
            <w:pPr>
              <w:jc w:val="right"/>
              <w:rPr>
                <w:rFonts w:ascii="Calibri Light" w:hAnsi="Calibri Light" w:cs="Calibri Light"/>
                <w:color w:val="000000"/>
                <w:szCs w:val="20"/>
              </w:rPr>
            </w:pPr>
            <w:r w:rsidRPr="00AD7FFC">
              <w:rPr>
                <w:rFonts w:ascii="Calibri Light" w:eastAsia="Times New Roman" w:hAnsi="Calibri Light" w:cs="Calibri Light"/>
                <w:b/>
                <w:color w:val="000000"/>
                <w:szCs w:val="20"/>
              </w:rPr>
              <w:t>Pasiūlymo kaina</w:t>
            </w:r>
            <w:r>
              <w:rPr>
                <w:rFonts w:ascii="Calibri Light" w:eastAsia="Times New Roman" w:hAnsi="Calibri Light" w:cs="Calibri Light"/>
                <w:b/>
                <w:color w:val="000000"/>
                <w:szCs w:val="20"/>
              </w:rPr>
              <w:t>,</w:t>
            </w:r>
            <w:r w:rsidRPr="00AD7FFC">
              <w:rPr>
                <w:rFonts w:ascii="Calibri Light" w:eastAsia="Times New Roman" w:hAnsi="Calibri Light" w:cs="Calibri Light"/>
                <w:b/>
                <w:color w:val="000000"/>
                <w:szCs w:val="20"/>
              </w:rPr>
              <w:t xml:space="preserve"> EUR su PVM</w:t>
            </w:r>
            <w:r w:rsidR="00A14CB1" w:rsidRPr="005244DC">
              <w:rPr>
                <w:rFonts w:ascii="Calibri Light" w:hAnsi="Calibri Light" w:cs="Calibri Light"/>
                <w:b/>
              </w:rPr>
              <w:t>*</w:t>
            </w:r>
            <w:r w:rsidRPr="00AD7FFC">
              <w:rPr>
                <w:rFonts w:ascii="Calibri Light" w:eastAsia="Times New Roman" w:hAnsi="Calibri Light" w:cs="Calibri Light"/>
                <w:b/>
                <w:color w:val="000000"/>
                <w:szCs w:val="20"/>
              </w:rPr>
              <w:t>:</w:t>
            </w:r>
          </w:p>
        </w:tc>
        <w:tc>
          <w:tcPr>
            <w:tcW w:w="807" w:type="pct"/>
            <w:shd w:val="clear" w:color="auto" w:fill="FFFFFF" w:themeFill="background1"/>
          </w:tcPr>
          <w:p w14:paraId="556A212B" w14:textId="6FD2DAD4" w:rsidR="00AD7FFC" w:rsidRPr="005244DC" w:rsidRDefault="00AD7FFC" w:rsidP="00AD7FFC">
            <w:pPr>
              <w:jc w:val="center"/>
              <w:rPr>
                <w:rFonts w:ascii="Calibri Light" w:hAnsi="Calibri Light" w:cs="Calibri Light"/>
                <w:color w:val="000000"/>
                <w:szCs w:val="20"/>
              </w:rPr>
            </w:pPr>
            <w:r w:rsidRPr="005244DC">
              <w:rPr>
                <w:rFonts w:ascii="Calibri Light" w:hAnsi="Calibri Light" w:cs="Calibri Light"/>
                <w:color w:val="000000"/>
                <w:szCs w:val="20"/>
              </w:rPr>
              <w:t>....</w:t>
            </w:r>
          </w:p>
        </w:tc>
      </w:tr>
    </w:tbl>
    <w:p w14:paraId="65D8877F" w14:textId="33FE5187"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w:t>
      </w:r>
      <w:r w:rsidR="00A14CB1">
        <w:rPr>
          <w:rFonts w:ascii="Calibri Light" w:hAnsi="Calibri Light" w:cs="Calibri Light"/>
          <w:b/>
          <w:sz w:val="16"/>
          <w:szCs w:val="16"/>
          <w:lang w:val="lt-LT"/>
        </w:rPr>
        <w:t xml:space="preserve">pasiūlymo </w:t>
      </w:r>
      <w:r w:rsidR="00D62727" w:rsidRPr="005244DC">
        <w:rPr>
          <w:rFonts w:ascii="Calibri Light" w:hAnsi="Calibri Light" w:cs="Calibri Light"/>
          <w:b/>
          <w:sz w:val="16"/>
          <w:szCs w:val="16"/>
          <w:lang w:val="lt-LT"/>
        </w:rPr>
        <w:t xml:space="preserve">kainą turi būti įskaičiuota PVM, kiti mokesčiai bei visos kitos išlaidos. </w:t>
      </w:r>
      <w:r w:rsidR="008354EE" w:rsidRPr="008354EE">
        <w:rPr>
          <w:rFonts w:ascii="Calibri Light" w:hAnsi="Calibri Light" w:cs="Calibri Light"/>
          <w:b/>
          <w:sz w:val="16"/>
          <w:szCs w:val="16"/>
          <w:lang w:val="lt-LT"/>
        </w:rPr>
        <w:t xml:space="preserve">Tiekėjas turi nurodyti kainą EUR be PVM ir EUR su PVM, jei jis yra PVM mokėtojas arba tik EUR be PVM, jei teikėjas yra ne PVM mokėtojas. </w:t>
      </w:r>
      <w:r w:rsidR="008354EE" w:rsidRPr="006B443A">
        <w:rPr>
          <w:rFonts w:ascii="Calibri Light" w:hAnsi="Calibri Light" w:cs="Calibri Light"/>
          <w:b/>
          <w:sz w:val="16"/>
          <w:szCs w:val="16"/>
          <w:u w:val="single"/>
          <w:lang w:val="lt-LT"/>
        </w:rPr>
        <w:t>Kaina</w:t>
      </w:r>
      <w:r w:rsidR="006B443A">
        <w:rPr>
          <w:rFonts w:ascii="Calibri Light" w:hAnsi="Calibri Light" w:cs="Calibri Light"/>
          <w:b/>
          <w:sz w:val="16"/>
          <w:szCs w:val="16"/>
          <w:u w:val="single"/>
          <w:lang w:val="lt-LT"/>
        </w:rPr>
        <w:t xml:space="preserve"> (įkainiui šis reikalavimas netaikomas)</w:t>
      </w:r>
      <w:r w:rsidR="008354EE" w:rsidRPr="006B443A">
        <w:rPr>
          <w:rFonts w:ascii="Calibri Light" w:hAnsi="Calibri Light" w:cs="Calibri Light"/>
          <w:b/>
          <w:sz w:val="16"/>
          <w:szCs w:val="16"/>
          <w:u w:val="single"/>
          <w:lang w:val="lt-LT"/>
        </w:rPr>
        <w:t xml:space="preserve"> nurodoma ne daugiau kaip 2 skaitmenų po kablelio tikslumu</w:t>
      </w:r>
      <w:r w:rsidR="00D62727" w:rsidRPr="006B443A">
        <w:rPr>
          <w:rFonts w:ascii="Calibri Light" w:hAnsi="Calibri Light" w:cs="Calibri Light"/>
          <w:b/>
          <w:sz w:val="16"/>
          <w:szCs w:val="16"/>
          <w:u w:val="single"/>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A14CB1" w:rsidRDefault="00D62727" w:rsidP="00A14CB1">
            <w:pPr>
              <w:spacing w:before="80" w:after="80" w:line="240" w:lineRule="auto"/>
              <w:jc w:val="right"/>
              <w:rPr>
                <w:rFonts w:ascii="Calibri Light" w:eastAsia="Calibri" w:hAnsi="Calibri Light" w:cs="Calibri Light"/>
                <w:i/>
                <w:sz w:val="20"/>
                <w:szCs w:val="20"/>
                <w:lang w:val="lt-LT"/>
              </w:rPr>
            </w:pPr>
            <w:r w:rsidRPr="00A14CB1">
              <w:rPr>
                <w:rStyle w:val="Emphasis"/>
                <w:rFonts w:ascii="Calibri Light" w:eastAsia="Calibri" w:hAnsi="Calibri Light" w:cs="Calibri Light"/>
                <w:b/>
                <w:bCs/>
                <w:sz w:val="20"/>
                <w:szCs w:val="20"/>
                <w:shd w:val="clear" w:color="auto" w:fill="FFFFFF"/>
                <w:lang w:val="lt-LT"/>
              </w:rPr>
              <w:t>Taikomas PVM dydis (%):</w:t>
            </w:r>
          </w:p>
        </w:tc>
        <w:tc>
          <w:tcPr>
            <w:tcW w:w="3373" w:type="pct"/>
            <w:tcBorders>
              <w:bottom w:val="single" w:sz="4" w:space="0" w:color="auto"/>
            </w:tcBorders>
            <w:vAlign w:val="center"/>
          </w:tcPr>
          <w:p w14:paraId="5A216C3F" w14:textId="77777777" w:rsidR="00D62727" w:rsidRPr="00A14CB1" w:rsidRDefault="00D62727" w:rsidP="00A14CB1">
            <w:pPr>
              <w:spacing w:before="80" w:after="80" w:line="240" w:lineRule="auto"/>
              <w:rPr>
                <w:rFonts w:ascii="Calibri Light" w:eastAsia="Calibri" w:hAnsi="Calibri Light" w:cs="Calibri Light"/>
                <w:sz w:val="20"/>
                <w:szCs w:val="20"/>
                <w:lang w:val="lt-LT"/>
              </w:rPr>
            </w:pPr>
            <w:r w:rsidRPr="00A14CB1">
              <w:rPr>
                <w:rFonts w:ascii="Calibri Light" w:eastAsia="Calibri" w:hAnsi="Calibri Light" w:cs="Calibri Light"/>
                <w:i/>
                <w:color w:val="000000"/>
                <w:sz w:val="20"/>
                <w:szCs w:val="20"/>
                <w:lang w:val="lt-LT"/>
              </w:rPr>
              <w:t>[Pildo tiekėjas]</w:t>
            </w:r>
          </w:p>
        </w:tc>
      </w:tr>
      <w:tr w:rsidR="00D62727" w:rsidRPr="005244DC" w14:paraId="3C618DBB" w14:textId="77777777" w:rsidTr="005B1F7F">
        <w:tc>
          <w:tcPr>
            <w:tcW w:w="1627" w:type="pct"/>
          </w:tcPr>
          <w:p w14:paraId="4AAC8BE6" w14:textId="77777777" w:rsidR="00D62727" w:rsidRPr="00A14CB1" w:rsidRDefault="00D62727" w:rsidP="00A14CB1">
            <w:pPr>
              <w:spacing w:before="80" w:after="80" w:line="240" w:lineRule="auto"/>
              <w:jc w:val="right"/>
              <w:rPr>
                <w:rStyle w:val="Emphasis"/>
                <w:rFonts w:ascii="Calibri Light" w:eastAsia="Calibri" w:hAnsi="Calibri Light" w:cs="Calibri Light"/>
                <w:b/>
                <w:bCs/>
                <w:i w:val="0"/>
                <w:iCs w:val="0"/>
                <w:sz w:val="20"/>
                <w:szCs w:val="20"/>
                <w:shd w:val="clear" w:color="auto" w:fill="FFFFFF"/>
                <w:lang w:val="lt-LT"/>
              </w:rPr>
            </w:pPr>
            <w:r w:rsidRPr="00A14CB1">
              <w:rPr>
                <w:rStyle w:val="Emphasis"/>
                <w:rFonts w:ascii="Calibri Light" w:eastAsia="Calibri" w:hAnsi="Calibri Light" w:cs="Calibri Light"/>
                <w:b/>
                <w:bCs/>
                <w:sz w:val="20"/>
                <w:szCs w:val="20"/>
                <w:shd w:val="clear" w:color="auto" w:fill="FFFFFF"/>
                <w:lang w:val="lt-LT"/>
              </w:rPr>
              <w:t>PVM</w:t>
            </w:r>
            <w:r w:rsidRPr="00A14CB1">
              <w:rPr>
                <w:rStyle w:val="apple-converted-space"/>
                <w:rFonts w:ascii="Calibri Light" w:eastAsia="Calibri" w:hAnsi="Calibri Light" w:cs="Calibri Light"/>
                <w:b/>
                <w:i/>
                <w:sz w:val="20"/>
                <w:szCs w:val="20"/>
                <w:shd w:val="clear" w:color="auto" w:fill="FFFFFF"/>
                <w:lang w:val="lt-LT"/>
              </w:rPr>
              <w:t> lengvatos/</w:t>
            </w:r>
            <w:r w:rsidRPr="00A14CB1">
              <w:rPr>
                <w:rFonts w:ascii="Calibri Light" w:eastAsia="Calibri" w:hAnsi="Calibri Light" w:cs="Calibri Light"/>
                <w:b/>
                <w:i/>
                <w:sz w:val="20"/>
                <w:szCs w:val="20"/>
                <w:shd w:val="clear" w:color="auto" w:fill="FFFFFF"/>
                <w:lang w:val="lt-LT"/>
              </w:rPr>
              <w:t>nemokėjimo teisinis</w:t>
            </w:r>
            <w:r w:rsidRPr="00A14CB1">
              <w:rPr>
                <w:rStyle w:val="apple-converted-space"/>
                <w:rFonts w:ascii="Calibri Light" w:eastAsia="Calibri" w:hAnsi="Calibri Light" w:cs="Calibri Light"/>
                <w:b/>
                <w:i/>
                <w:sz w:val="20"/>
                <w:szCs w:val="20"/>
                <w:shd w:val="clear" w:color="auto" w:fill="FFFFFF"/>
                <w:lang w:val="lt-LT"/>
              </w:rPr>
              <w:t> </w:t>
            </w:r>
            <w:r w:rsidRPr="00A14CB1">
              <w:rPr>
                <w:rStyle w:val="Emphasis"/>
                <w:rFonts w:ascii="Calibri Light" w:eastAsia="Calibri" w:hAnsi="Calibri Light" w:cs="Calibri Light"/>
                <w:b/>
                <w:bCs/>
                <w:sz w:val="20"/>
                <w:szCs w:val="20"/>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A14CB1" w:rsidRDefault="00D62727" w:rsidP="00A14CB1">
            <w:pPr>
              <w:spacing w:before="80" w:after="80" w:line="240" w:lineRule="auto"/>
              <w:rPr>
                <w:rFonts w:ascii="Calibri Light" w:eastAsia="Calibri" w:hAnsi="Calibri Light" w:cs="Calibri Light"/>
                <w:sz w:val="20"/>
                <w:szCs w:val="20"/>
                <w:lang w:val="lt-LT"/>
              </w:rPr>
            </w:pPr>
            <w:r w:rsidRPr="00A14CB1">
              <w:rPr>
                <w:rFonts w:ascii="Calibri Light" w:eastAsia="Calibri" w:hAnsi="Calibri Light" w:cs="Calibri Light"/>
                <w:i/>
                <w:color w:val="000000"/>
                <w:sz w:val="20"/>
                <w:szCs w:val="20"/>
                <w:lang w:val="lt-LT"/>
              </w:rPr>
              <w:t>[Pildo tiekėjas]</w:t>
            </w:r>
          </w:p>
        </w:tc>
      </w:tr>
      <w:tr w:rsidR="00D62727" w:rsidRPr="005244DC" w14:paraId="0C994DBC" w14:textId="77777777" w:rsidTr="005B1F7F">
        <w:tc>
          <w:tcPr>
            <w:tcW w:w="1627" w:type="pct"/>
          </w:tcPr>
          <w:p w14:paraId="0587200B" w14:textId="77777777" w:rsidR="00D62727" w:rsidRPr="00A14CB1" w:rsidRDefault="00D62727" w:rsidP="00A14CB1">
            <w:pPr>
              <w:spacing w:before="80" w:after="80" w:line="240" w:lineRule="auto"/>
              <w:jc w:val="right"/>
              <w:rPr>
                <w:rStyle w:val="Emphasis"/>
                <w:rFonts w:ascii="Calibri Light" w:eastAsia="Calibri" w:hAnsi="Calibri Light" w:cs="Calibri Light"/>
                <w:b/>
                <w:bCs/>
                <w:i w:val="0"/>
                <w:sz w:val="20"/>
                <w:szCs w:val="20"/>
                <w:shd w:val="clear" w:color="auto" w:fill="FFFFFF"/>
                <w:lang w:val="lt-LT"/>
              </w:rPr>
            </w:pPr>
            <w:r w:rsidRPr="00A14CB1">
              <w:rPr>
                <w:rStyle w:val="Emphasis"/>
                <w:rFonts w:ascii="Calibri Light" w:eastAsia="Calibri" w:hAnsi="Calibri Light" w:cs="Calibri Light"/>
                <w:b/>
                <w:bCs/>
                <w:sz w:val="20"/>
                <w:szCs w:val="20"/>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A14CB1" w:rsidRDefault="00D62727" w:rsidP="00A14CB1">
            <w:pPr>
              <w:spacing w:before="80" w:after="80" w:line="240" w:lineRule="auto"/>
              <w:rPr>
                <w:rFonts w:ascii="Calibri Light" w:eastAsia="Calibri" w:hAnsi="Calibri Light" w:cs="Calibri Light"/>
                <w:sz w:val="20"/>
                <w:szCs w:val="20"/>
                <w:lang w:val="lt-LT"/>
              </w:rPr>
            </w:pPr>
            <w:r w:rsidRPr="00A14CB1">
              <w:rPr>
                <w:rFonts w:ascii="Calibri Light" w:eastAsia="Calibri" w:hAnsi="Calibri Light" w:cs="Calibri Light"/>
                <w:i/>
                <w:color w:val="000000"/>
                <w:sz w:val="20"/>
                <w:szCs w:val="20"/>
                <w:lang w:val="lt-LT"/>
              </w:rPr>
              <w:t>[Pildo tiekėjas]</w:t>
            </w:r>
          </w:p>
        </w:tc>
      </w:tr>
    </w:tbl>
    <w:p w14:paraId="43E02290" w14:textId="77777777" w:rsidR="00D62727" w:rsidRPr="005244DC" w:rsidRDefault="00D62727" w:rsidP="00A14CB1">
      <w:pPr>
        <w:tabs>
          <w:tab w:val="left" w:pos="1089"/>
        </w:tabs>
        <w:spacing w:before="80" w:after="8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3FF6CB3F" w14:textId="77777777" w:rsidR="00A14CB1"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Patvirtiname, kad</w:t>
      </w:r>
      <w:r w:rsidR="00A14CB1">
        <w:rPr>
          <w:rFonts w:ascii="Calibri Light" w:hAnsi="Calibri Light" w:cs="Calibri Light"/>
          <w:b/>
          <w:bCs/>
          <w:lang w:val="lt-LT"/>
        </w:rPr>
        <w:t>:</w:t>
      </w:r>
    </w:p>
    <w:p w14:paraId="744512BD" w14:textId="18ECD1B3" w:rsidR="00A14CB1" w:rsidRPr="00A14CB1" w:rsidRDefault="00A045C4" w:rsidP="00A14CB1">
      <w:pPr>
        <w:pStyle w:val="ListParagraph"/>
        <w:numPr>
          <w:ilvl w:val="0"/>
          <w:numId w:val="16"/>
        </w:numPr>
        <w:spacing w:after="0" w:line="240" w:lineRule="auto"/>
        <w:rPr>
          <w:rFonts w:ascii="Calibri Light" w:hAnsi="Calibri Light" w:cs="Calibri Light"/>
          <w:b/>
          <w:bCs/>
          <w:lang w:val="lt-LT"/>
        </w:rPr>
      </w:pPr>
      <w:r w:rsidRPr="00A14CB1">
        <w:rPr>
          <w:rFonts w:ascii="Calibri Light" w:hAnsi="Calibri Light" w:cs="Calibri Light"/>
          <w:b/>
          <w:bCs/>
          <w:lang w:val="lt-LT"/>
        </w:rPr>
        <w:t xml:space="preserve">atidžiai perskaitėme visus </w:t>
      </w:r>
      <w:r w:rsidR="00A14CB1" w:rsidRPr="00A14CB1">
        <w:rPr>
          <w:rFonts w:ascii="Calibri Light" w:hAnsi="Calibri Light" w:cs="Calibri Light"/>
          <w:b/>
          <w:bCs/>
          <w:lang w:val="lt-LT"/>
        </w:rPr>
        <w:t xml:space="preserve">šio pirkimo </w:t>
      </w:r>
      <w:r w:rsidRPr="00A14CB1">
        <w:rPr>
          <w:rFonts w:ascii="Calibri Light" w:hAnsi="Calibri Light" w:cs="Calibri Light"/>
          <w:b/>
          <w:bCs/>
          <w:lang w:val="lt-LT"/>
        </w:rPr>
        <w:t>sąlygų</w:t>
      </w:r>
      <w:r w:rsidR="00A14CB1" w:rsidRPr="00A14CB1">
        <w:rPr>
          <w:rFonts w:ascii="Calibri Light" w:hAnsi="Calibri Light" w:cs="Calibri Light"/>
          <w:b/>
          <w:bCs/>
          <w:lang w:val="lt-LT"/>
        </w:rPr>
        <w:t xml:space="preserve"> ir</w:t>
      </w:r>
      <w:r w:rsidRPr="00A14CB1">
        <w:rPr>
          <w:rFonts w:ascii="Calibri Light" w:hAnsi="Calibri Light" w:cs="Calibri Light"/>
          <w:b/>
          <w:bCs/>
          <w:lang w:val="lt-LT"/>
        </w:rPr>
        <w:t xml:space="preserve"> techninės specifikacijos reikalavimus ir įsipareigojame jų laikytis vykdydami sutartį jeigu teisės aktų nustatyta tvarka būsime pripažinti laimėtoju. </w:t>
      </w:r>
    </w:p>
    <w:p w14:paraId="0780E88B" w14:textId="77777777" w:rsidR="00A14CB1" w:rsidRDefault="00A045C4" w:rsidP="005B1F7F">
      <w:pPr>
        <w:pStyle w:val="ListParagraph"/>
        <w:numPr>
          <w:ilvl w:val="0"/>
          <w:numId w:val="16"/>
        </w:numPr>
        <w:spacing w:after="0" w:line="240" w:lineRule="auto"/>
        <w:rPr>
          <w:rFonts w:ascii="Calibri Light" w:hAnsi="Calibri Light" w:cs="Calibri Light"/>
          <w:b/>
          <w:bCs/>
          <w:lang w:val="lt-LT"/>
        </w:rPr>
      </w:pPr>
      <w:r w:rsidRPr="00A14CB1">
        <w:rPr>
          <w:rFonts w:ascii="Calibri Light" w:hAnsi="Calibri Light" w:cs="Calibri Light"/>
          <w:b/>
          <w:bCs/>
          <w:lang w:val="lt-LT"/>
        </w:rPr>
        <w:t xml:space="preserve">įsipareigojame laikytis ir kitų Lietuvos Respublikoje galiojančių pirkimo objektui bei viešojo pirkimo sutarčiai taikomų teisės aktų reikalavimų. </w:t>
      </w:r>
    </w:p>
    <w:p w14:paraId="5CC51338" w14:textId="77777777" w:rsidR="00A14CB1" w:rsidRDefault="00A14CB1" w:rsidP="00A14CB1">
      <w:pPr>
        <w:pStyle w:val="ListParagraph"/>
        <w:numPr>
          <w:ilvl w:val="0"/>
          <w:numId w:val="16"/>
        </w:numPr>
        <w:spacing w:after="0" w:line="240" w:lineRule="auto"/>
        <w:rPr>
          <w:rFonts w:ascii="Calibri Light" w:hAnsi="Calibri Light" w:cs="Calibri Light"/>
          <w:b/>
          <w:bCs/>
          <w:lang w:val="lt-LT"/>
        </w:rPr>
      </w:pPr>
      <w:r>
        <w:rPr>
          <w:rFonts w:ascii="Calibri Light" w:hAnsi="Calibri Light" w:cs="Calibri Light"/>
          <w:b/>
          <w:bCs/>
          <w:lang w:val="lt-LT"/>
        </w:rPr>
        <w:t>š</w:t>
      </w:r>
      <w:r w:rsidR="00A045C4" w:rsidRPr="00A14CB1">
        <w:rPr>
          <w:rFonts w:ascii="Calibri Light" w:hAnsi="Calibri Light" w:cs="Calibri Light"/>
          <w:b/>
          <w:bCs/>
          <w:lang w:val="lt-LT"/>
        </w:rPr>
        <w:t xml:space="preserve">is pasiūlymas galioja </w:t>
      </w:r>
      <w:r w:rsidR="00FA6295" w:rsidRPr="00A14CB1">
        <w:rPr>
          <w:rFonts w:ascii="Calibri Light" w:hAnsi="Calibri Light" w:cs="Calibri Light"/>
          <w:b/>
          <w:bCs/>
          <w:lang w:val="lt-LT"/>
        </w:rPr>
        <w:t>5</w:t>
      </w:r>
      <w:r w:rsidR="00A045C4" w:rsidRPr="00A14CB1">
        <w:rPr>
          <w:rFonts w:ascii="Calibri Light" w:hAnsi="Calibri Light" w:cs="Calibri Light"/>
          <w:b/>
          <w:bCs/>
          <w:lang w:val="lt-LT"/>
        </w:rPr>
        <w:t xml:space="preserve"> </w:t>
      </w:r>
      <w:r w:rsidRPr="00A14CB1">
        <w:rPr>
          <w:rFonts w:ascii="Calibri Light" w:hAnsi="Calibri Light" w:cs="Calibri Light"/>
          <w:b/>
          <w:bCs/>
          <w:lang w:val="lt-LT"/>
        </w:rPr>
        <w:t xml:space="preserve">(penkis) </w:t>
      </w:r>
      <w:r w:rsidR="00A045C4" w:rsidRPr="00A14CB1">
        <w:rPr>
          <w:rFonts w:ascii="Calibri Light" w:hAnsi="Calibri Light" w:cs="Calibri Light"/>
          <w:b/>
          <w:bCs/>
          <w:lang w:val="lt-LT"/>
        </w:rPr>
        <w:t xml:space="preserve">mėnesius nuo pasiūlymų pateikimo termino pabaigos. </w:t>
      </w:r>
    </w:p>
    <w:p w14:paraId="4E7DF999" w14:textId="30D0B093" w:rsidR="00A045C4" w:rsidRDefault="004A4E69" w:rsidP="00A14CB1">
      <w:pPr>
        <w:pStyle w:val="ListParagraph"/>
        <w:numPr>
          <w:ilvl w:val="0"/>
          <w:numId w:val="16"/>
        </w:numPr>
        <w:spacing w:after="0" w:line="240" w:lineRule="auto"/>
        <w:rPr>
          <w:rFonts w:ascii="Calibri Light" w:hAnsi="Calibri Light" w:cs="Calibri Light"/>
          <w:b/>
          <w:bCs/>
          <w:lang w:val="lt-LT"/>
        </w:rPr>
      </w:pPr>
      <w:r>
        <w:rPr>
          <w:rFonts w:ascii="Calibri Light" w:hAnsi="Calibri Light" w:cs="Calibri Light"/>
          <w:b/>
          <w:bCs/>
          <w:lang w:val="lt-LT"/>
        </w:rPr>
        <w:t>p</w:t>
      </w:r>
      <w:r w:rsidR="00A14CB1">
        <w:rPr>
          <w:rFonts w:ascii="Calibri Light" w:hAnsi="Calibri Light" w:cs="Calibri Light"/>
          <w:b/>
          <w:bCs/>
          <w:lang w:val="lt-LT"/>
        </w:rPr>
        <w:t xml:space="preserve">ateikiamų </w:t>
      </w:r>
      <w:r w:rsidR="00A045C4" w:rsidRPr="00A14CB1">
        <w:rPr>
          <w:rFonts w:ascii="Calibri Light" w:hAnsi="Calibri Light" w:cs="Calibri Light"/>
          <w:b/>
          <w:bCs/>
          <w:lang w:val="lt-LT"/>
        </w:rPr>
        <w:t>dokumentų skaitmeninės kopijos ir elektroninėmis priemonėmis pateikti duomenys yra tikri.</w:t>
      </w:r>
    </w:p>
    <w:p w14:paraId="3444BF6B" w14:textId="77777777" w:rsidR="00A14CB1" w:rsidRDefault="00A14CB1" w:rsidP="00A14CB1">
      <w:pPr>
        <w:pStyle w:val="ListParagraph"/>
        <w:spacing w:after="0" w:line="240" w:lineRule="auto"/>
        <w:rPr>
          <w:rFonts w:ascii="Calibri Light" w:hAnsi="Calibri Light" w:cs="Calibri Light"/>
          <w:b/>
          <w:bCs/>
          <w:lang w:val="lt-LT"/>
        </w:rPr>
      </w:pPr>
    </w:p>
    <w:p w14:paraId="3B043B46" w14:textId="77777777" w:rsidR="004A4E69" w:rsidRPr="00A14CB1" w:rsidRDefault="004A4E69" w:rsidP="00A14CB1">
      <w:pPr>
        <w:pStyle w:val="ListParagraph"/>
        <w:spacing w:after="0" w:line="240" w:lineRule="auto"/>
        <w:rPr>
          <w:rFonts w:ascii="Calibri Light" w:hAnsi="Calibri Light" w:cs="Calibri Light"/>
          <w:b/>
          <w:bCs/>
          <w:lang w:val="lt-LT"/>
        </w:rPr>
      </w:pPr>
    </w:p>
    <w:p w14:paraId="1939DA52" w14:textId="77777777" w:rsidR="00A14CB1" w:rsidRPr="00A14CB1" w:rsidRDefault="00A14CB1" w:rsidP="00A14CB1">
      <w:pPr>
        <w:spacing w:after="0" w:line="240" w:lineRule="auto"/>
        <w:rPr>
          <w:rFonts w:ascii="Calibri Light" w:hAnsi="Calibri Light" w:cs="Calibri Light"/>
          <w:b/>
          <w:bCs/>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38B04" w14:textId="77777777" w:rsidR="007D025B" w:rsidRDefault="007D025B">
      <w:pPr>
        <w:spacing w:after="0" w:line="240" w:lineRule="auto"/>
      </w:pPr>
      <w:r>
        <w:separator/>
      </w:r>
    </w:p>
  </w:endnote>
  <w:endnote w:type="continuationSeparator" w:id="0">
    <w:p w14:paraId="4B0D10A8" w14:textId="77777777" w:rsidR="007D025B" w:rsidRDefault="007D0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C8506" w14:textId="77777777" w:rsidR="007D025B" w:rsidRDefault="007D025B">
      <w:pPr>
        <w:spacing w:after="0" w:line="240" w:lineRule="auto"/>
      </w:pPr>
      <w:r>
        <w:separator/>
      </w:r>
    </w:p>
  </w:footnote>
  <w:footnote w:type="continuationSeparator" w:id="0">
    <w:p w14:paraId="7118DA9B" w14:textId="77777777" w:rsidR="007D025B" w:rsidRDefault="007D025B">
      <w:pPr>
        <w:spacing w:after="0" w:line="240" w:lineRule="auto"/>
      </w:pPr>
      <w:r>
        <w:continuationSeparator/>
      </w:r>
    </w:p>
  </w:footnote>
  <w:footnote w:id="1">
    <w:p w14:paraId="2510D42F" w14:textId="77777777" w:rsidR="00D62727" w:rsidRPr="004A03E3" w:rsidRDefault="00D62727" w:rsidP="004A03E3">
      <w:pPr>
        <w:spacing w:before="40" w:after="40" w:line="240" w:lineRule="auto"/>
        <w:rPr>
          <w:rFonts w:asciiTheme="majorHAnsi" w:hAnsiTheme="majorHAnsi" w:cstheme="majorHAnsi"/>
          <w:b/>
          <w:sz w:val="12"/>
          <w:szCs w:val="12"/>
          <w:lang w:val="lt-LT"/>
        </w:rPr>
      </w:pPr>
      <w:r w:rsidRPr="004A03E3">
        <w:rPr>
          <w:rFonts w:asciiTheme="majorHAnsi" w:hAnsiTheme="majorHAnsi" w:cstheme="majorHAnsi"/>
          <w:b/>
          <w:sz w:val="12"/>
          <w:szCs w:val="12"/>
          <w:vertAlign w:val="superscript"/>
        </w:rPr>
        <w:footnoteRef/>
      </w:r>
      <w:r w:rsidRPr="004A03E3">
        <w:rPr>
          <w:rFonts w:asciiTheme="majorHAnsi" w:hAnsiTheme="majorHAnsi" w:cstheme="majorHAnsi"/>
          <w:b/>
          <w:sz w:val="12"/>
          <w:szCs w:val="12"/>
          <w:vertAlign w:val="superscript"/>
          <w:lang w:val="lt-LT"/>
        </w:rPr>
        <w:t> </w:t>
      </w:r>
      <w:r w:rsidRPr="004A03E3">
        <w:rPr>
          <w:rFonts w:asciiTheme="majorHAnsi" w:hAnsiTheme="majorHAnsi" w:cstheme="majorHAnsi"/>
          <w:b/>
          <w:sz w:val="12"/>
          <w:szCs w:val="12"/>
          <w:lang w:val="lt-LT"/>
        </w:rPr>
        <w:t>Jeigu pasiūlymą pasirašo ne tiekėjo vadovas, pasiūlyme pateikiama įgaliojimo skaitmeninė kopija.</w:t>
      </w:r>
    </w:p>
  </w:footnote>
  <w:footnote w:id="2">
    <w:p w14:paraId="49D64D26" w14:textId="77777777" w:rsidR="00C528CF" w:rsidRPr="004A03E3" w:rsidRDefault="00C528CF" w:rsidP="004A03E3">
      <w:pPr>
        <w:pStyle w:val="FootnoteText"/>
        <w:spacing w:before="40" w:after="40"/>
        <w:rPr>
          <w:rFonts w:asciiTheme="majorHAnsi" w:hAnsiTheme="majorHAnsi" w:cstheme="majorHAnsi"/>
          <w:b/>
          <w:sz w:val="12"/>
          <w:szCs w:val="12"/>
          <w:lang w:val="lt-LT"/>
        </w:rPr>
      </w:pPr>
      <w:r w:rsidRPr="004A03E3">
        <w:rPr>
          <w:rStyle w:val="FootnoteReference"/>
          <w:rFonts w:asciiTheme="majorHAnsi" w:hAnsiTheme="majorHAnsi" w:cstheme="majorHAnsi"/>
          <w:b/>
          <w:sz w:val="12"/>
          <w:szCs w:val="12"/>
        </w:rPr>
        <w:footnoteRef/>
      </w:r>
      <w:r w:rsidRPr="004A03E3">
        <w:rPr>
          <w:rFonts w:asciiTheme="majorHAnsi" w:hAnsiTheme="majorHAnsi" w:cstheme="majorHAnsi"/>
          <w:b/>
          <w:sz w:val="12"/>
          <w:szCs w:val="12"/>
          <w:vertAlign w:val="superscript"/>
          <w:lang w:val="lt-LT"/>
        </w:rPr>
        <w:t xml:space="preserve"> </w:t>
      </w:r>
      <w:r w:rsidRPr="004A03E3">
        <w:rPr>
          <w:rFonts w:asciiTheme="majorHAnsi" w:hAnsiTheme="majorHAnsi" w:cstheme="majorHAnsi"/>
          <w:b/>
          <w:sz w:val="12"/>
          <w:szCs w:val="12"/>
          <w:lang w:val="lt-LT"/>
        </w:rPr>
        <w:t xml:space="preserve">Taikoma, jei kvalifikacijai įrodyti tiekėjas pasitelkia </w:t>
      </w:r>
      <w:proofErr w:type="spellStart"/>
      <w:r w:rsidRPr="004A03E3">
        <w:rPr>
          <w:rFonts w:asciiTheme="majorHAnsi" w:hAnsiTheme="majorHAnsi" w:cstheme="majorHAnsi"/>
          <w:b/>
          <w:sz w:val="12"/>
          <w:szCs w:val="12"/>
          <w:lang w:val="lt-LT"/>
        </w:rPr>
        <w:t>kvazisubtiekėjus</w:t>
      </w:r>
      <w:proofErr w:type="spellEnd"/>
      <w:r w:rsidRPr="004A03E3">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4A03E3" w:rsidRDefault="00C528CF" w:rsidP="004A03E3">
      <w:pPr>
        <w:pStyle w:val="FootnoteText"/>
        <w:spacing w:before="40" w:after="40"/>
        <w:rPr>
          <w:rFonts w:asciiTheme="majorHAnsi" w:hAnsiTheme="majorHAnsi" w:cstheme="majorHAnsi"/>
          <w:b/>
          <w:sz w:val="12"/>
          <w:szCs w:val="12"/>
          <w:lang w:val="lt-LT"/>
        </w:rPr>
      </w:pPr>
      <w:r w:rsidRPr="004A03E3">
        <w:rPr>
          <w:rStyle w:val="FootnoteReference"/>
          <w:rFonts w:asciiTheme="majorHAnsi" w:hAnsiTheme="majorHAnsi" w:cstheme="majorHAnsi"/>
          <w:b/>
          <w:sz w:val="12"/>
          <w:szCs w:val="12"/>
        </w:rPr>
        <w:footnoteRef/>
      </w:r>
      <w:r w:rsidRPr="004A03E3">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4A03E3" w:rsidRDefault="00C528CF" w:rsidP="004A03E3">
      <w:pPr>
        <w:spacing w:before="40" w:after="40" w:line="240" w:lineRule="auto"/>
        <w:rPr>
          <w:rFonts w:asciiTheme="majorHAnsi" w:hAnsiTheme="majorHAnsi" w:cstheme="majorHAnsi"/>
          <w:b/>
          <w:lang w:val="lt-LT"/>
        </w:rPr>
      </w:pPr>
      <w:r w:rsidRPr="004A03E3">
        <w:rPr>
          <w:rFonts w:asciiTheme="majorHAnsi" w:hAnsiTheme="majorHAnsi" w:cstheme="majorHAnsi"/>
          <w:b/>
          <w:sz w:val="12"/>
          <w:szCs w:val="12"/>
          <w:vertAlign w:val="superscript"/>
        </w:rPr>
        <w:footnoteRef/>
      </w:r>
      <w:r w:rsidRPr="004A03E3">
        <w:rPr>
          <w:rFonts w:asciiTheme="majorHAnsi" w:hAnsiTheme="majorHAnsi" w:cstheme="majorHAnsi"/>
          <w:b/>
          <w:sz w:val="12"/>
          <w:szCs w:val="12"/>
          <w:vertAlign w:val="superscript"/>
          <w:lang w:val="lt-LT"/>
        </w:rPr>
        <w:t> </w:t>
      </w:r>
      <w:r w:rsidRPr="004A03E3">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4A03E3">
        <w:rPr>
          <w:rFonts w:asciiTheme="majorHAnsi" w:hAnsiTheme="majorHAnsi" w:cstheme="majorHAnsi"/>
          <w:b/>
          <w:noProof/>
          <w:sz w:val="12"/>
          <w:szCs w:val="12"/>
          <w:lang w:val="lt-LT"/>
        </w:rPr>
        <w:t>pajėgumais</w:t>
      </w:r>
      <w:r w:rsidRPr="004A03E3">
        <w:rPr>
          <w:rFonts w:asciiTheme="majorHAnsi" w:hAnsiTheme="majorHAnsi" w:cstheme="majorHAnsi"/>
          <w:b/>
          <w:sz w:val="12"/>
          <w:szCs w:val="12"/>
          <w:lang w:val="lt-LT"/>
        </w:rPr>
        <w:t xml:space="preserve"> ir patvirtinantį, kad tiekėjas jų </w:t>
      </w:r>
      <w:r w:rsidRPr="004A03E3">
        <w:rPr>
          <w:rFonts w:asciiTheme="majorHAnsi" w:hAnsiTheme="majorHAnsi" w:cstheme="majorHAnsi"/>
          <w:b/>
          <w:noProof/>
          <w:sz w:val="12"/>
          <w:szCs w:val="12"/>
          <w:lang w:val="lt-LT"/>
        </w:rPr>
        <w:t>pajėgumais, priemonėmis</w:t>
      </w:r>
      <w:r w:rsidRPr="004A03E3">
        <w:rPr>
          <w:rFonts w:asciiTheme="majorHAnsi" w:hAnsiTheme="majorHAnsi" w:cstheme="majorHAnsi"/>
          <w:b/>
          <w:sz w:val="12"/>
          <w:szCs w:val="12"/>
          <w:lang w:val="lt-LT"/>
        </w:rPr>
        <w:t xml:space="preserve"> galės naudotis visą sutarties vykdymo laikotarpį.</w:t>
      </w:r>
    </w:p>
  </w:footnote>
  <w:footnote w:id="5">
    <w:p w14:paraId="6494A82A" w14:textId="04E66250" w:rsidR="005573FA" w:rsidRPr="004A03E3" w:rsidRDefault="005573FA" w:rsidP="004A03E3">
      <w:pPr>
        <w:pStyle w:val="FootnoteText"/>
        <w:spacing w:before="40" w:after="40"/>
        <w:rPr>
          <w:rFonts w:asciiTheme="majorHAnsi" w:hAnsiTheme="majorHAnsi" w:cstheme="majorHAnsi"/>
          <w:b/>
          <w:lang w:val="lt-LT"/>
        </w:rPr>
      </w:pPr>
      <w:r w:rsidRPr="004A03E3">
        <w:rPr>
          <w:rStyle w:val="FootnoteReference"/>
          <w:rFonts w:asciiTheme="majorHAnsi" w:hAnsiTheme="majorHAnsi" w:cstheme="majorHAnsi"/>
          <w:b/>
          <w:sz w:val="12"/>
          <w:szCs w:val="12"/>
        </w:rPr>
        <w:footnoteRef/>
      </w:r>
      <w:r w:rsidRPr="004A03E3">
        <w:rPr>
          <w:rFonts w:asciiTheme="majorHAnsi" w:hAnsiTheme="majorHAnsi" w:cstheme="majorHAnsi"/>
          <w:b/>
          <w:sz w:val="12"/>
          <w:szCs w:val="12"/>
        </w:rPr>
        <w:t xml:space="preserve"> </w:t>
      </w:r>
      <w:r w:rsidRPr="004A03E3">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r w:rsidR="004A03E3">
        <w:rPr>
          <w:rFonts w:asciiTheme="majorHAnsi" w:hAnsiTheme="majorHAnsi" w:cstheme="majorHAnsi"/>
          <w:b/>
          <w:sz w:val="12"/>
          <w:szCs w:val="12"/>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E53A3A"/>
    <w:multiLevelType w:val="hybridMultilevel"/>
    <w:tmpl w:val="28243B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3"/>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5"/>
  </w:num>
  <w:num w:numId="13" w16cid:durableId="865290451">
    <w:abstractNumId w:val="10"/>
  </w:num>
  <w:num w:numId="14" w16cid:durableId="1046680080">
    <w:abstractNumId w:val="9"/>
  </w:num>
  <w:num w:numId="15" w16cid:durableId="1438328436">
    <w:abstractNumId w:val="14"/>
  </w:num>
  <w:num w:numId="16" w16cid:durableId="159293109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03E3"/>
    <w:rsid w:val="004A2E21"/>
    <w:rsid w:val="004A2F52"/>
    <w:rsid w:val="004A4E69"/>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443A"/>
    <w:rsid w:val="006B5389"/>
    <w:rsid w:val="006B6781"/>
    <w:rsid w:val="006C070D"/>
    <w:rsid w:val="006C2132"/>
    <w:rsid w:val="006C6EF0"/>
    <w:rsid w:val="006D305F"/>
    <w:rsid w:val="006F599E"/>
    <w:rsid w:val="007028A9"/>
    <w:rsid w:val="00702F99"/>
    <w:rsid w:val="00711888"/>
    <w:rsid w:val="00713468"/>
    <w:rsid w:val="00714454"/>
    <w:rsid w:val="00726FB4"/>
    <w:rsid w:val="00733BB8"/>
    <w:rsid w:val="007368B0"/>
    <w:rsid w:val="0075437A"/>
    <w:rsid w:val="007607FF"/>
    <w:rsid w:val="007651CB"/>
    <w:rsid w:val="00765C5F"/>
    <w:rsid w:val="00774DB6"/>
    <w:rsid w:val="00775968"/>
    <w:rsid w:val="00784300"/>
    <w:rsid w:val="00791CCE"/>
    <w:rsid w:val="00795452"/>
    <w:rsid w:val="00797288"/>
    <w:rsid w:val="007B2144"/>
    <w:rsid w:val="007C1EB6"/>
    <w:rsid w:val="007C6AE7"/>
    <w:rsid w:val="007D025B"/>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3571"/>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21D6"/>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4CB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D7FFC"/>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6F7"/>
    <w:rsid w:val="00C87C79"/>
    <w:rsid w:val="00C92CAA"/>
    <w:rsid w:val="00C94C02"/>
    <w:rsid w:val="00C9514E"/>
    <w:rsid w:val="00CA634B"/>
    <w:rsid w:val="00CB1372"/>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03ADA"/>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9</TotalTime>
  <Pages>2</Pages>
  <Words>2838</Words>
  <Characters>1618</Characters>
  <Application>Microsoft Office Word</Application>
  <DocSecurity>0</DocSecurity>
  <Lines>13</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Rūta Sipavičienė</cp:lastModifiedBy>
  <cp:revision>5</cp:revision>
  <cp:lastPrinted>2018-03-07T08:06:00Z</cp:lastPrinted>
  <dcterms:created xsi:type="dcterms:W3CDTF">2026-04-28T13:06:00Z</dcterms:created>
  <dcterms:modified xsi:type="dcterms:W3CDTF">2026-05-11T06:03:00Z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